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BC" w:rsidRPr="00E6668A" w:rsidRDefault="003120BC" w:rsidP="004B79D2">
      <w:pPr>
        <w:spacing w:line="240" w:lineRule="auto"/>
        <w:ind w:left="6237" w:firstLine="0"/>
        <w:jc w:val="right"/>
        <w:rPr>
          <w:sz w:val="20"/>
          <w:szCs w:val="20"/>
        </w:rPr>
      </w:pPr>
      <w:r w:rsidRPr="00E6668A">
        <w:rPr>
          <w:sz w:val="20"/>
          <w:szCs w:val="20"/>
        </w:rPr>
        <w:t>Приложение</w:t>
      </w:r>
      <w:proofErr w:type="gramStart"/>
      <w:r w:rsidRPr="00E6668A">
        <w:rPr>
          <w:sz w:val="20"/>
          <w:szCs w:val="20"/>
        </w:rPr>
        <w:t xml:space="preserve"> А</w:t>
      </w:r>
      <w:proofErr w:type="gramEnd"/>
      <w:r w:rsidRPr="00E6668A">
        <w:rPr>
          <w:sz w:val="20"/>
          <w:szCs w:val="20"/>
        </w:rPr>
        <w:t xml:space="preserve"> 3</w:t>
      </w:r>
    </w:p>
    <w:p w:rsidR="00260ED1" w:rsidRDefault="00260ED1" w:rsidP="004B79D2">
      <w:pPr>
        <w:spacing w:line="240" w:lineRule="auto"/>
        <w:ind w:left="6237" w:firstLine="0"/>
        <w:jc w:val="left"/>
        <w:rPr>
          <w:sz w:val="24"/>
          <w:szCs w:val="24"/>
        </w:rPr>
      </w:pPr>
    </w:p>
    <w:p w:rsidR="003120BC" w:rsidRPr="0028747E" w:rsidRDefault="003120BC" w:rsidP="004B79D2">
      <w:pPr>
        <w:spacing w:line="240" w:lineRule="auto"/>
        <w:ind w:left="6237" w:firstLine="0"/>
        <w:jc w:val="left"/>
        <w:rPr>
          <w:sz w:val="24"/>
          <w:szCs w:val="24"/>
        </w:rPr>
      </w:pPr>
      <w:r w:rsidRPr="00791502">
        <w:rPr>
          <w:sz w:val="24"/>
          <w:szCs w:val="24"/>
        </w:rPr>
        <w:t>УТВЕРЖДАЮ:</w:t>
      </w:r>
      <w:r>
        <w:rPr>
          <w:sz w:val="24"/>
          <w:szCs w:val="24"/>
        </w:rPr>
        <w:t xml:space="preserve">                                                                                                         Директор</w:t>
      </w:r>
      <w:r w:rsidRPr="0028747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B153E8">
        <w:rPr>
          <w:sz w:val="24"/>
          <w:szCs w:val="24"/>
        </w:rPr>
        <w:t xml:space="preserve"> </w:t>
      </w:r>
      <w:r w:rsidRPr="0028747E">
        <w:rPr>
          <w:sz w:val="24"/>
          <w:szCs w:val="24"/>
        </w:rPr>
        <w:t xml:space="preserve">                                </w:t>
      </w:r>
    </w:p>
    <w:p w:rsidR="003120BC" w:rsidRDefault="004B79D2" w:rsidP="002E1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153E8">
        <w:rPr>
          <w:sz w:val="24"/>
          <w:szCs w:val="24"/>
        </w:rPr>
        <w:t xml:space="preserve">                 </w:t>
      </w:r>
      <w:r w:rsidR="00563394">
        <w:rPr>
          <w:sz w:val="24"/>
          <w:szCs w:val="24"/>
        </w:rPr>
        <w:t xml:space="preserve">            </w:t>
      </w:r>
      <w:r w:rsidR="00924F84">
        <w:rPr>
          <w:sz w:val="24"/>
          <w:szCs w:val="24"/>
        </w:rPr>
        <w:t>МБОУ «СОШ» пст. Вухтым</w:t>
      </w:r>
    </w:p>
    <w:p w:rsidR="003120BC" w:rsidRPr="0028747E" w:rsidRDefault="00924F84" w:rsidP="004B79D2">
      <w:pPr>
        <w:spacing w:line="240" w:lineRule="auto"/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>Мелехина М.В.</w:t>
      </w:r>
    </w:p>
    <w:p w:rsidR="003120BC" w:rsidRPr="0028747E" w:rsidRDefault="00924F84" w:rsidP="004B79D2">
      <w:pPr>
        <w:spacing w:line="240" w:lineRule="auto"/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20BC" w:rsidRPr="0028747E">
        <w:rPr>
          <w:sz w:val="24"/>
          <w:szCs w:val="24"/>
        </w:rPr>
        <w:t>_____________________________</w:t>
      </w:r>
    </w:p>
    <w:p w:rsidR="003120BC" w:rsidRPr="0028747E" w:rsidRDefault="003120BC" w:rsidP="004B79D2">
      <w:pPr>
        <w:spacing w:line="240" w:lineRule="auto"/>
        <w:ind w:left="6237" w:firstLine="0"/>
        <w:jc w:val="left"/>
        <w:rPr>
          <w:sz w:val="24"/>
          <w:szCs w:val="24"/>
        </w:rPr>
      </w:pPr>
      <w:r w:rsidRPr="0028747E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807D68">
        <w:rPr>
          <w:sz w:val="24"/>
          <w:szCs w:val="24"/>
        </w:rPr>
        <w:t xml:space="preserve">Приказ № 123 от </w:t>
      </w:r>
      <w:r w:rsidRPr="0028747E">
        <w:rPr>
          <w:sz w:val="24"/>
          <w:szCs w:val="24"/>
        </w:rPr>
        <w:t>«</w:t>
      </w:r>
      <w:r w:rsidR="00224360" w:rsidRPr="006D5439">
        <w:rPr>
          <w:sz w:val="24"/>
          <w:szCs w:val="24"/>
          <w:u w:val="single"/>
        </w:rPr>
        <w:t>30</w:t>
      </w:r>
      <w:r w:rsidRPr="0028747E">
        <w:rPr>
          <w:sz w:val="24"/>
          <w:szCs w:val="24"/>
        </w:rPr>
        <w:t xml:space="preserve">» </w:t>
      </w:r>
      <w:r w:rsidR="00224360" w:rsidRPr="006D5439">
        <w:rPr>
          <w:sz w:val="24"/>
          <w:szCs w:val="24"/>
          <w:u w:val="single"/>
        </w:rPr>
        <w:t>мая</w:t>
      </w:r>
      <w:r w:rsidR="002E1281">
        <w:rPr>
          <w:sz w:val="24"/>
          <w:szCs w:val="24"/>
        </w:rPr>
        <w:t xml:space="preserve"> 20</w:t>
      </w:r>
      <w:r w:rsidR="00924F84" w:rsidRPr="006D5439">
        <w:rPr>
          <w:sz w:val="24"/>
          <w:szCs w:val="24"/>
          <w:u w:val="single"/>
        </w:rPr>
        <w:t>18</w:t>
      </w:r>
      <w:r w:rsidRPr="0028747E">
        <w:rPr>
          <w:sz w:val="24"/>
          <w:szCs w:val="24"/>
        </w:rPr>
        <w:t xml:space="preserve"> года</w:t>
      </w:r>
    </w:p>
    <w:p w:rsidR="00260ED1" w:rsidRDefault="00260ED1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АНКЕТА </w:t>
      </w:r>
      <w:bookmarkStart w:id="0" w:name="_GoBack"/>
      <w:bookmarkEnd w:id="0"/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К ПАСПОРТУ ДОСТУПНОСТИ ОСИ</w:t>
      </w:r>
    </w:p>
    <w:p w:rsidR="00005743" w:rsidRPr="003D1E0B" w:rsidRDefault="002E1281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224360">
        <w:rPr>
          <w:b/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827"/>
      </w:tblGrid>
      <w:tr w:rsidR="00C42491" w:rsidRPr="0057422D" w:rsidTr="00001C6E">
        <w:tc>
          <w:tcPr>
            <w:tcW w:w="6629" w:type="dxa"/>
          </w:tcPr>
          <w:p w:rsidR="00C42491" w:rsidRDefault="00C42491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</w:p>
          <w:p w:rsidR="00C42491" w:rsidRPr="00C434FD" w:rsidRDefault="00C805FE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Республика Коми, </w:t>
            </w:r>
            <w:r w:rsidR="00236412">
              <w:rPr>
                <w:sz w:val="24"/>
                <w:szCs w:val="24"/>
                <w:u w:val="single"/>
              </w:rPr>
              <w:t>поселок Вухтым</w:t>
            </w:r>
          </w:p>
          <w:p w:rsidR="00C42491" w:rsidRPr="00C42491" w:rsidRDefault="00C42491" w:rsidP="00C42491">
            <w:pPr>
              <w:spacing w:line="240" w:lineRule="auto"/>
              <w:ind w:firstLine="142"/>
              <w:jc w:val="left"/>
              <w:rPr>
                <w:i/>
                <w:sz w:val="20"/>
                <w:szCs w:val="20"/>
              </w:rPr>
            </w:pPr>
            <w:r w:rsidRPr="00C42491">
              <w:rPr>
                <w:i/>
                <w:sz w:val="20"/>
                <w:szCs w:val="20"/>
              </w:rPr>
              <w:t>(наименование территориального образования субъекта РФ)</w:t>
            </w:r>
          </w:p>
        </w:tc>
        <w:tc>
          <w:tcPr>
            <w:tcW w:w="3827" w:type="dxa"/>
          </w:tcPr>
          <w:p w:rsidR="00C42491" w:rsidRDefault="00C42491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  <w:p w:rsidR="00C42491" w:rsidRPr="0057422D" w:rsidRDefault="002E1281" w:rsidP="00224360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42491">
              <w:rPr>
                <w:sz w:val="24"/>
                <w:szCs w:val="24"/>
              </w:rPr>
              <w:t xml:space="preserve"> </w:t>
            </w:r>
            <w:r w:rsidR="006D5439" w:rsidRPr="0028747E">
              <w:rPr>
                <w:sz w:val="24"/>
                <w:szCs w:val="24"/>
              </w:rPr>
              <w:t>«</w:t>
            </w:r>
            <w:r w:rsidR="006D5439" w:rsidRPr="006D5439">
              <w:rPr>
                <w:sz w:val="24"/>
                <w:szCs w:val="24"/>
                <w:u w:val="single"/>
              </w:rPr>
              <w:t>30</w:t>
            </w:r>
            <w:r w:rsidR="006D5439" w:rsidRPr="0028747E">
              <w:rPr>
                <w:sz w:val="24"/>
                <w:szCs w:val="24"/>
              </w:rPr>
              <w:t xml:space="preserve">» </w:t>
            </w:r>
            <w:r w:rsidR="006D5439" w:rsidRPr="006D5439">
              <w:rPr>
                <w:sz w:val="24"/>
                <w:szCs w:val="24"/>
                <w:u w:val="single"/>
              </w:rPr>
              <w:t>мая</w:t>
            </w:r>
            <w:r w:rsidR="006D5439">
              <w:rPr>
                <w:sz w:val="24"/>
                <w:szCs w:val="24"/>
              </w:rPr>
              <w:t xml:space="preserve"> 20</w:t>
            </w:r>
            <w:r w:rsidR="006D5439" w:rsidRPr="006D5439">
              <w:rPr>
                <w:sz w:val="24"/>
                <w:szCs w:val="24"/>
                <w:u w:val="single"/>
              </w:rPr>
              <w:t>18</w:t>
            </w:r>
            <w:r w:rsidR="006D5439" w:rsidRPr="0028747E">
              <w:rPr>
                <w:sz w:val="24"/>
                <w:szCs w:val="24"/>
              </w:rPr>
              <w:t xml:space="preserve"> года</w:t>
            </w:r>
          </w:p>
        </w:tc>
      </w:tr>
    </w:tbl>
    <w:p w:rsidR="00005743" w:rsidRPr="00005743" w:rsidRDefault="00005743" w:rsidP="00005743">
      <w:pPr>
        <w:spacing w:line="240" w:lineRule="auto"/>
        <w:ind w:firstLine="0"/>
        <w:rPr>
          <w:b/>
          <w:sz w:val="24"/>
          <w:szCs w:val="24"/>
        </w:rPr>
      </w:pPr>
    </w:p>
    <w:p w:rsidR="002E1281" w:rsidRPr="00D92BDD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t>1. Общие сведения об объекте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1.1. Наименование (вид) объекта: </w:t>
      </w:r>
      <w:r w:rsidR="007E6DC2" w:rsidRPr="007E6DC2">
        <w:rPr>
          <w:b/>
          <w:sz w:val="24"/>
          <w:szCs w:val="24"/>
          <w:u w:val="single"/>
        </w:rPr>
        <w:t xml:space="preserve">здание школы МБОУ «СОШ» </w:t>
      </w:r>
      <w:proofErr w:type="spellStart"/>
      <w:r w:rsidR="007E6DC2" w:rsidRPr="007E6DC2">
        <w:rPr>
          <w:b/>
          <w:sz w:val="24"/>
          <w:szCs w:val="24"/>
          <w:u w:val="single"/>
        </w:rPr>
        <w:t>п.с.т</w:t>
      </w:r>
      <w:proofErr w:type="spellEnd"/>
      <w:r w:rsidR="007E6DC2" w:rsidRPr="007E6DC2">
        <w:rPr>
          <w:b/>
          <w:sz w:val="24"/>
          <w:szCs w:val="24"/>
          <w:u w:val="single"/>
        </w:rPr>
        <w:t>. Вухтым</w:t>
      </w:r>
    </w:p>
    <w:p w:rsidR="002E1281" w:rsidRPr="007E6DC2" w:rsidRDefault="002E1281" w:rsidP="007E6DC2">
      <w:pPr>
        <w:spacing w:line="240" w:lineRule="auto"/>
        <w:rPr>
          <w:b/>
          <w:sz w:val="24"/>
          <w:szCs w:val="24"/>
          <w:u w:val="single"/>
        </w:rPr>
      </w:pPr>
      <w:r w:rsidRPr="005A6CC0">
        <w:rPr>
          <w:rFonts w:eastAsia="Times New Roman"/>
          <w:color w:val="000000" w:themeColor="text1"/>
          <w:sz w:val="24"/>
        </w:rPr>
        <w:t xml:space="preserve">1.2. Адрес объекта: </w:t>
      </w:r>
      <w:r w:rsidR="007E6DC2" w:rsidRPr="007E6DC2">
        <w:rPr>
          <w:b/>
          <w:sz w:val="24"/>
          <w:szCs w:val="24"/>
          <w:u w:val="single"/>
        </w:rPr>
        <w:t>168 152, Республика Коми, Прилузский район, пст. Вухтым, улица Спортивная, дом 2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1.3. Сведения о размещении объекта: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- отдельно стоящее здание:  </w:t>
      </w:r>
      <w:r w:rsidR="007E6DC2">
        <w:rPr>
          <w:rFonts w:eastAsia="Times New Roman"/>
          <w:b/>
          <w:color w:val="000000" w:themeColor="text1"/>
          <w:sz w:val="24"/>
          <w:u w:val="single"/>
        </w:rPr>
        <w:t>1</w:t>
      </w:r>
      <w:r>
        <w:rPr>
          <w:rFonts w:eastAsia="Times New Roman"/>
          <w:color w:val="000000" w:themeColor="text1"/>
          <w:sz w:val="24"/>
        </w:rPr>
        <w:t xml:space="preserve"> </w:t>
      </w:r>
      <w:r w:rsidRPr="005A6CC0">
        <w:rPr>
          <w:rFonts w:eastAsia="Times New Roman"/>
          <w:color w:val="000000" w:themeColor="text1"/>
          <w:sz w:val="24"/>
        </w:rPr>
        <w:t xml:space="preserve">этаж,  </w:t>
      </w:r>
      <w:r w:rsidR="007E6DC2" w:rsidRPr="007E6DC2">
        <w:rPr>
          <w:b/>
          <w:sz w:val="24"/>
          <w:szCs w:val="24"/>
          <w:u w:val="single"/>
        </w:rPr>
        <w:t>1310,6</w:t>
      </w:r>
      <w:r w:rsidR="007E6DC2" w:rsidRPr="007E6DC2">
        <w:rPr>
          <w:sz w:val="28"/>
          <w:szCs w:val="28"/>
        </w:rPr>
        <w:t xml:space="preserve"> </w:t>
      </w:r>
      <w:r w:rsidR="007E6DC2" w:rsidRPr="007E6DC2">
        <w:rPr>
          <w:rFonts w:eastAsia="Times New Roman"/>
          <w:color w:val="000000"/>
          <w:sz w:val="24"/>
          <w:szCs w:val="22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eastAsia="Times New Roman"/>
          <w:color w:val="000000" w:themeColor="text1"/>
          <w:sz w:val="24"/>
        </w:rPr>
        <w:t>кв.м</w:t>
      </w:r>
      <w:proofErr w:type="spellEnd"/>
      <w:r>
        <w:rPr>
          <w:rFonts w:eastAsia="Times New Roman"/>
          <w:color w:val="000000" w:themeColor="text1"/>
          <w:sz w:val="24"/>
        </w:rPr>
        <w:t>.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eastAsia="Times New Roman"/>
          <w:color w:val="000000" w:themeColor="text1"/>
          <w:sz w:val="24"/>
        </w:rPr>
        <w:t>.м</w:t>
      </w:r>
      <w:proofErr w:type="gramEnd"/>
    </w:p>
    <w:p w:rsidR="007E6DC2" w:rsidRDefault="002E1281" w:rsidP="007E6DC2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- наличие прилегающего земельного участка (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Да</w:t>
      </w:r>
      <w:r w:rsidRPr="00394415">
        <w:rPr>
          <w:rFonts w:eastAsia="Times New Roman"/>
          <w:color w:val="000000" w:themeColor="text1"/>
          <w:sz w:val="24"/>
        </w:rPr>
        <w:t>,</w:t>
      </w:r>
      <w:r>
        <w:rPr>
          <w:rFonts w:eastAsia="Times New Roman"/>
          <w:color w:val="000000" w:themeColor="text1"/>
          <w:sz w:val="24"/>
        </w:rPr>
        <w:t xml:space="preserve"> Н</w:t>
      </w:r>
      <w:r w:rsidRPr="005A6CC0">
        <w:rPr>
          <w:rFonts w:eastAsia="Times New Roman"/>
          <w:color w:val="000000" w:themeColor="text1"/>
          <w:sz w:val="24"/>
        </w:rPr>
        <w:t xml:space="preserve">ет); </w:t>
      </w:r>
      <w:r w:rsidR="007E6DC2" w:rsidRPr="007E6DC2">
        <w:rPr>
          <w:b/>
          <w:sz w:val="24"/>
          <w:szCs w:val="24"/>
          <w:u w:val="single"/>
        </w:rPr>
        <w:t>8930</w:t>
      </w:r>
      <w:r>
        <w:rPr>
          <w:rFonts w:eastAsia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eastAsia="Times New Roman"/>
          <w:color w:val="000000" w:themeColor="text1"/>
          <w:sz w:val="24"/>
        </w:rPr>
        <w:t>кв.м</w:t>
      </w:r>
      <w:proofErr w:type="spellEnd"/>
      <w:r>
        <w:rPr>
          <w:rFonts w:eastAsia="Times New Roman"/>
          <w:color w:val="000000" w:themeColor="text1"/>
          <w:sz w:val="24"/>
        </w:rPr>
        <w:t>.</w:t>
      </w:r>
    </w:p>
    <w:p w:rsidR="007E6DC2" w:rsidRPr="007E6DC2" w:rsidRDefault="002E1281" w:rsidP="007E6DC2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1.4. Год постройки здания: </w:t>
      </w:r>
      <w:r w:rsidR="007E6DC2" w:rsidRPr="007E6DC2">
        <w:rPr>
          <w:rFonts w:eastAsia="Times New Roman"/>
          <w:b/>
          <w:color w:val="000000" w:themeColor="text1"/>
          <w:sz w:val="24"/>
          <w:u w:val="single"/>
        </w:rPr>
        <w:t>1975г.</w:t>
      </w:r>
      <w:r w:rsidRPr="005A6CC0">
        <w:rPr>
          <w:rFonts w:eastAsia="Times New Roman"/>
          <w:color w:val="000000" w:themeColor="text1"/>
          <w:sz w:val="24"/>
        </w:rPr>
        <w:t xml:space="preserve">, </w:t>
      </w:r>
      <w:r>
        <w:rPr>
          <w:rFonts w:eastAsia="Times New Roman"/>
          <w:color w:val="000000" w:themeColor="text1"/>
          <w:sz w:val="24"/>
        </w:rPr>
        <w:t xml:space="preserve"> год </w:t>
      </w:r>
      <w:r w:rsidRPr="005A6CC0">
        <w:rPr>
          <w:rFonts w:eastAsia="Times New Roman"/>
          <w:color w:val="000000" w:themeColor="text1"/>
          <w:sz w:val="24"/>
        </w:rPr>
        <w:t xml:space="preserve">последнего капитального ремонта: </w:t>
      </w:r>
      <w:r w:rsidR="007E6DC2" w:rsidRPr="007E6DC2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2016г. (</w:t>
      </w:r>
      <w:proofErr w:type="spellStart"/>
      <w:r w:rsidR="007E6DC2" w:rsidRPr="007E6DC2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физзал</w:t>
      </w:r>
      <w:proofErr w:type="spellEnd"/>
      <w:r w:rsidR="007E6DC2" w:rsidRPr="007E6DC2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)</w:t>
      </w:r>
    </w:p>
    <w:p w:rsidR="002E1281" w:rsidRPr="00930A4B" w:rsidRDefault="002E1281" w:rsidP="002E1281">
      <w:pPr>
        <w:spacing w:line="240" w:lineRule="auto"/>
        <w:ind w:firstLine="0"/>
        <w:rPr>
          <w:rFonts w:eastAsia="Times New Roman"/>
          <w:b/>
          <w:i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1.5. Дата предстоящих плановых ремонтных работ: </w:t>
      </w:r>
      <w:proofErr w:type="gramStart"/>
      <w:r w:rsidRPr="005A6CC0">
        <w:rPr>
          <w:rFonts w:eastAsia="Times New Roman"/>
          <w:i/>
          <w:color w:val="000000" w:themeColor="text1"/>
          <w:sz w:val="24"/>
        </w:rPr>
        <w:t>текущего</w:t>
      </w:r>
      <w:proofErr w:type="gramEnd"/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="007E6DC2">
        <w:rPr>
          <w:rFonts w:eastAsia="Times New Roman"/>
          <w:b/>
          <w:color w:val="000000" w:themeColor="text1"/>
          <w:sz w:val="24"/>
          <w:u w:val="single"/>
        </w:rPr>
        <w:t>2019г.</w:t>
      </w:r>
      <w:r w:rsidRPr="005A6CC0">
        <w:rPr>
          <w:rFonts w:eastAsia="Times New Roman"/>
          <w:i/>
          <w:color w:val="000000" w:themeColor="text1"/>
          <w:sz w:val="24"/>
        </w:rPr>
        <w:t xml:space="preserve">, капитального 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20</w:t>
      </w:r>
      <w:r w:rsidR="007E6DC2" w:rsidRPr="007E6DC2">
        <w:rPr>
          <w:rFonts w:eastAsia="Times New Roman"/>
          <w:b/>
          <w:color w:val="000000" w:themeColor="text1"/>
          <w:sz w:val="24"/>
          <w:u w:val="single"/>
        </w:rPr>
        <w:t>18</w:t>
      </w:r>
      <w:r>
        <w:rPr>
          <w:rFonts w:eastAsia="Times New Roman"/>
          <w:b/>
          <w:i/>
          <w:color w:val="000000" w:themeColor="text1"/>
          <w:sz w:val="24"/>
        </w:rPr>
        <w:t>г.</w:t>
      </w:r>
    </w:p>
    <w:p w:rsidR="002E1281" w:rsidRPr="00930A4B" w:rsidRDefault="002E1281" w:rsidP="002E1281">
      <w:pPr>
        <w:spacing w:line="240" w:lineRule="auto"/>
        <w:ind w:firstLine="0"/>
        <w:rPr>
          <w:rFonts w:eastAsia="Times New Roman"/>
          <w:b/>
          <w:sz w:val="24"/>
        </w:rPr>
      </w:pPr>
      <w:r w:rsidRPr="00930A4B">
        <w:rPr>
          <w:rFonts w:eastAsia="Times New Roman"/>
          <w:b/>
          <w:sz w:val="24"/>
        </w:rPr>
        <w:t>сведения об организации, расположенной на объекте</w:t>
      </w:r>
      <w:r>
        <w:rPr>
          <w:rFonts w:eastAsia="Times New Roman"/>
          <w:b/>
          <w:sz w:val="24"/>
        </w:rPr>
        <w:t>:</w:t>
      </w:r>
    </w:p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7E6DC2">
        <w:tc>
          <w:tcPr>
            <w:tcW w:w="10348" w:type="dxa"/>
          </w:tcPr>
          <w:p w:rsidR="007E6DC2" w:rsidRPr="007E6DC2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E6DC2">
              <w:rPr>
                <w:rFonts w:eastAsia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7E6DC2" w:rsidRPr="007E6DC2" w:rsidTr="007E6DC2">
        <w:tc>
          <w:tcPr>
            <w:tcW w:w="10348" w:type="dxa"/>
          </w:tcPr>
          <w:p w:rsidR="007E6DC2" w:rsidRPr="007E6DC2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E6DC2">
              <w:rPr>
                <w:rFonts w:eastAsia="Times New Roman"/>
                <w:b/>
                <w:bCs/>
                <w:sz w:val="24"/>
                <w:szCs w:val="24"/>
              </w:rPr>
              <w:t xml:space="preserve">«Средняя общеобразовательная школа" </w:t>
            </w:r>
            <w:proofErr w:type="spellStart"/>
            <w:r w:rsidRPr="007E6DC2">
              <w:rPr>
                <w:rFonts w:eastAsia="Times New Roman"/>
                <w:b/>
                <w:bCs/>
                <w:sz w:val="24"/>
                <w:szCs w:val="24"/>
              </w:rPr>
              <w:t>п.с.т</w:t>
            </w:r>
            <w:proofErr w:type="spellEnd"/>
            <w:r w:rsidRPr="007E6DC2">
              <w:rPr>
                <w:rFonts w:eastAsia="Times New Roman"/>
                <w:b/>
                <w:bCs/>
                <w:sz w:val="24"/>
                <w:szCs w:val="24"/>
              </w:rPr>
              <w:t xml:space="preserve">. Вухтым, (МБОУ «СОШ» </w:t>
            </w:r>
            <w:proofErr w:type="spellStart"/>
            <w:r w:rsidRPr="007E6DC2">
              <w:rPr>
                <w:rFonts w:eastAsia="Times New Roman"/>
                <w:b/>
                <w:bCs/>
                <w:sz w:val="24"/>
                <w:szCs w:val="24"/>
              </w:rPr>
              <w:t>п.с.т</w:t>
            </w:r>
            <w:proofErr w:type="spellEnd"/>
            <w:r w:rsidRPr="007E6DC2">
              <w:rPr>
                <w:rFonts w:eastAsia="Times New Roman"/>
                <w:b/>
                <w:bCs/>
                <w:sz w:val="24"/>
                <w:szCs w:val="24"/>
              </w:rPr>
              <w:t xml:space="preserve">. Вухтым) </w:t>
            </w:r>
          </w:p>
        </w:tc>
      </w:tr>
    </w:tbl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1.7. Юридический адрес организации (учреждения): </w:t>
      </w: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7E6DC2">
        <w:tc>
          <w:tcPr>
            <w:tcW w:w="10348" w:type="dxa"/>
          </w:tcPr>
          <w:p w:rsidR="007E6DC2" w:rsidRPr="007E6DC2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6D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168 152, Республика Коми, Прилузский район, </w:t>
            </w:r>
            <w:proofErr w:type="spellStart"/>
            <w:r w:rsidRPr="007E6DC2">
              <w:rPr>
                <w:rFonts w:ascii="Times New Roman" w:eastAsia="Times New Roman" w:hAnsi="Times New Roman"/>
                <w:b/>
                <w:sz w:val="24"/>
                <w:szCs w:val="24"/>
              </w:rPr>
              <w:t>п.с.т</w:t>
            </w:r>
            <w:proofErr w:type="spellEnd"/>
            <w:r w:rsidRPr="007E6DC2">
              <w:rPr>
                <w:rFonts w:ascii="Times New Roman" w:eastAsia="Times New Roman" w:hAnsi="Times New Roman"/>
                <w:b/>
                <w:sz w:val="24"/>
                <w:szCs w:val="24"/>
              </w:rPr>
              <w:t>. Вухтым, улица Спортивная, дом 2</w:t>
            </w:r>
          </w:p>
        </w:tc>
      </w:tr>
    </w:tbl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1.8. Основание для пользования объектом (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Оперативное  управление</w:t>
      </w:r>
      <w:r w:rsidRPr="005A6CC0">
        <w:rPr>
          <w:rFonts w:eastAsia="Times New Roman"/>
          <w:color w:val="000000" w:themeColor="text1"/>
          <w:sz w:val="24"/>
        </w:rPr>
        <w:t>, аренда, собственность)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1.9. Форма собственности (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Государственная</w:t>
      </w:r>
      <w:r w:rsidRPr="005A6CC0">
        <w:rPr>
          <w:rFonts w:eastAsia="Times New Roman"/>
          <w:color w:val="000000" w:themeColor="text1"/>
          <w:sz w:val="24"/>
        </w:rPr>
        <w:t xml:space="preserve">, негосударственная)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1.10. Территориальная принадлежность (федеральная,</w:t>
      </w:r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Pr="005A6CC0">
        <w:rPr>
          <w:rFonts w:eastAsia="Times New Roman"/>
          <w:color w:val="000000" w:themeColor="text1"/>
          <w:sz w:val="24"/>
        </w:rPr>
        <w:t>региональная</w:t>
      </w:r>
      <w:r w:rsidRPr="005A6CC0">
        <w:rPr>
          <w:rFonts w:eastAsia="Times New Roman"/>
          <w:i/>
          <w:color w:val="000000" w:themeColor="text1"/>
          <w:sz w:val="24"/>
        </w:rPr>
        <w:t xml:space="preserve">, </w:t>
      </w:r>
      <w:r w:rsidRPr="007E6DC2">
        <w:rPr>
          <w:rFonts w:eastAsia="Times New Roman"/>
          <w:b/>
          <w:color w:val="000000" w:themeColor="text1"/>
          <w:sz w:val="24"/>
          <w:u w:val="single"/>
        </w:rPr>
        <w:t>Муниципальная</w:t>
      </w:r>
      <w:r w:rsidRPr="00394415">
        <w:rPr>
          <w:rFonts w:eastAsia="Times New Roman"/>
          <w:color w:val="000000" w:themeColor="text1"/>
          <w:sz w:val="24"/>
        </w:rPr>
        <w:t>)</w:t>
      </w:r>
      <w:r>
        <w:rPr>
          <w:rFonts w:eastAsia="Times New Roman"/>
          <w:b/>
          <w:i/>
          <w:color w:val="000000" w:themeColor="text1"/>
          <w:sz w:val="24"/>
          <w:u w:val="single"/>
        </w:rPr>
        <w:t xml:space="preserve"> </w:t>
      </w:r>
    </w:p>
    <w:p w:rsidR="007E6DC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eastAsia="Times New Roman"/>
          <w:i/>
          <w:color w:val="000000" w:themeColor="text1"/>
          <w:sz w:val="24"/>
        </w:rPr>
        <w:t>наименовани</w:t>
      </w:r>
      <w:r w:rsidRPr="005A6CC0">
        <w:rPr>
          <w:rFonts w:eastAsia="Times New Roman"/>
          <w:color w:val="000000" w:themeColor="text1"/>
          <w:sz w:val="24"/>
        </w:rPr>
        <w:t xml:space="preserve">е): 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DA66B6">
        <w:tc>
          <w:tcPr>
            <w:tcW w:w="10348" w:type="dxa"/>
          </w:tcPr>
          <w:p w:rsidR="007E6DC2" w:rsidRPr="007E6DC2" w:rsidRDefault="007E6DC2" w:rsidP="007E6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6DC2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образования администрации  муниципального района «Прилузский»  </w:t>
            </w:r>
          </w:p>
        </w:tc>
      </w:tr>
    </w:tbl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1.12. Адрес вышестоящей организации, другие координаты: 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6DC2" w:rsidRPr="007E6DC2" w:rsidTr="00DA66B6">
        <w:tc>
          <w:tcPr>
            <w:tcW w:w="10348" w:type="dxa"/>
          </w:tcPr>
          <w:p w:rsidR="007E6DC2" w:rsidRPr="007E6DC2" w:rsidRDefault="007E6DC2" w:rsidP="007E6DC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6DC2">
              <w:rPr>
                <w:rFonts w:ascii="Times New Roman" w:hAnsi="Times New Roman"/>
                <w:b/>
                <w:sz w:val="24"/>
                <w:szCs w:val="24"/>
              </w:rPr>
              <w:t>168130 Республика Коми, Прилузский район, с.</w:t>
            </w:r>
            <w:r w:rsidR="00011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DC2">
              <w:rPr>
                <w:rFonts w:ascii="Times New Roman" w:hAnsi="Times New Roman"/>
                <w:b/>
                <w:sz w:val="24"/>
                <w:szCs w:val="24"/>
              </w:rPr>
              <w:t>Объячево, ул.</w:t>
            </w:r>
            <w:r w:rsidR="00011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DC2">
              <w:rPr>
                <w:rFonts w:ascii="Times New Roman" w:hAnsi="Times New Roman"/>
                <w:b/>
                <w:sz w:val="24"/>
                <w:szCs w:val="24"/>
              </w:rPr>
              <w:t>Мира, д.76</w:t>
            </w:r>
            <w:proofErr w:type="gramEnd"/>
          </w:p>
        </w:tc>
      </w:tr>
    </w:tbl>
    <w:p w:rsidR="007E6DC2" w:rsidRPr="00D92BDD" w:rsidRDefault="007E6DC2" w:rsidP="002E1281">
      <w:pPr>
        <w:spacing w:line="240" w:lineRule="auto"/>
        <w:ind w:firstLine="0"/>
        <w:rPr>
          <w:rFonts w:eastAsia="Times New Roman"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color w:val="000000" w:themeColor="text1"/>
          <w:sz w:val="24"/>
        </w:rPr>
      </w:pPr>
      <w:r w:rsidRPr="005A6CC0">
        <w:rPr>
          <w:rFonts w:eastAsia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proofErr w:type="gramStart"/>
      <w:r w:rsidRPr="005A6CC0">
        <w:rPr>
          <w:rFonts w:eastAsia="Times New Roman"/>
          <w:color w:val="000000" w:themeColor="text1"/>
          <w:sz w:val="24"/>
        </w:rPr>
        <w:t xml:space="preserve">2.1 Сфера деятельности (здравоохранение, 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образование</w:t>
      </w:r>
      <w:r w:rsidRPr="00236412">
        <w:rPr>
          <w:rFonts w:eastAsia="Times New Roman"/>
          <w:color w:val="000000" w:themeColor="text1"/>
          <w:sz w:val="24"/>
          <w:u w:val="single"/>
        </w:rPr>
        <w:t>,</w:t>
      </w:r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Pr="00236412">
        <w:rPr>
          <w:rFonts w:eastAsia="Times New Roman"/>
          <w:color w:val="000000" w:themeColor="text1"/>
          <w:sz w:val="24"/>
        </w:rPr>
        <w:t>социальная защита</w:t>
      </w:r>
      <w:r w:rsidRPr="00930A4B">
        <w:rPr>
          <w:rFonts w:eastAsia="Times New Roman"/>
          <w:color w:val="000000" w:themeColor="text1"/>
          <w:sz w:val="24"/>
        </w:rPr>
        <w:t>,</w:t>
      </w:r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Pr="00394415">
        <w:rPr>
          <w:rFonts w:eastAsia="Times New Roman"/>
          <w:color w:val="000000" w:themeColor="text1"/>
          <w:sz w:val="24"/>
        </w:rPr>
        <w:t>физическая культура и спорт</w:t>
      </w:r>
      <w:r w:rsidRPr="005A6CC0">
        <w:rPr>
          <w:rFonts w:eastAsia="Times New Roman"/>
          <w:color w:val="000000" w:themeColor="text1"/>
          <w:sz w:val="24"/>
        </w:rPr>
        <w:t xml:space="preserve">, культура, связь и информация, транспорт, жилой фонд, потребительский рынок и сфера услуг, другое) </w:t>
      </w:r>
      <w:proofErr w:type="gramEnd"/>
    </w:p>
    <w:p w:rsidR="00CD301A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2.2 Виды оказываемых услуг: </w:t>
      </w:r>
      <w:r w:rsidR="00CD301A" w:rsidRPr="00CD301A">
        <w:rPr>
          <w:b/>
          <w:sz w:val="24"/>
          <w:szCs w:val="24"/>
          <w:u w:val="single"/>
        </w:rPr>
        <w:t>реализация  ООП НОО, ООП ООО, ООП СОО</w:t>
      </w:r>
      <w:r w:rsidR="00CD301A" w:rsidRPr="005A6CC0">
        <w:rPr>
          <w:rFonts w:eastAsia="Times New Roman"/>
          <w:color w:val="000000" w:themeColor="text1"/>
          <w:sz w:val="24"/>
        </w:rPr>
        <w:t xml:space="preserve">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2.3 Форма оказания услуг: (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на объекте</w:t>
      </w:r>
      <w:r w:rsidRPr="00394415">
        <w:rPr>
          <w:rFonts w:eastAsia="Times New Roman"/>
          <w:color w:val="000000" w:themeColor="text1"/>
          <w:sz w:val="24"/>
        </w:rPr>
        <w:t>,</w:t>
      </w:r>
      <w:r w:rsidRPr="001C3482">
        <w:rPr>
          <w:rFonts w:eastAsia="Times New Roman"/>
          <w:color w:val="000000" w:themeColor="text1"/>
          <w:sz w:val="24"/>
        </w:rPr>
        <w:t xml:space="preserve"> с длительным пребыванием</w:t>
      </w:r>
      <w:r w:rsidRPr="00CA5902">
        <w:rPr>
          <w:rFonts w:eastAsia="Times New Roman"/>
          <w:color w:val="000000" w:themeColor="text1"/>
          <w:sz w:val="24"/>
        </w:rPr>
        <w:t xml:space="preserve">, в т.ч. проживанием, на дому, дистанционно)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CA5902">
        <w:rPr>
          <w:rFonts w:eastAsia="Times New Roman"/>
          <w:color w:val="000000" w:themeColor="text1"/>
          <w:sz w:val="24"/>
        </w:rPr>
        <w:t>(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дети</w:t>
      </w:r>
      <w:r w:rsidRPr="00CA5902">
        <w:rPr>
          <w:rFonts w:eastAsia="Times New Roman"/>
          <w:color w:val="000000" w:themeColor="text1"/>
          <w:sz w:val="24"/>
        </w:rPr>
        <w:t xml:space="preserve">, взрослые трудоспособного возраста, пожилые; </w:t>
      </w:r>
      <w:r w:rsidRPr="00394415">
        <w:rPr>
          <w:rFonts w:eastAsia="Times New Roman"/>
          <w:color w:val="000000" w:themeColor="text1"/>
          <w:sz w:val="24"/>
        </w:rPr>
        <w:t>все возрастные категории)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2.5 Категории обслуживаемых инвалидов: </w:t>
      </w:r>
      <w:r>
        <w:rPr>
          <w:rFonts w:eastAsia="Times New Roman"/>
          <w:color w:val="000000" w:themeColor="text1"/>
          <w:sz w:val="24"/>
        </w:rPr>
        <w:t>(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инвалиды, передвигающиеся на коляске, инвалиды с нарушениями опорно-двигательного аппарата</w:t>
      </w:r>
      <w:r w:rsidRPr="00CA5902">
        <w:rPr>
          <w:rFonts w:eastAsia="Times New Roman"/>
          <w:color w:val="000000" w:themeColor="text1"/>
          <w:sz w:val="24"/>
        </w:rPr>
        <w:t xml:space="preserve">, нарушениями зрения, </w:t>
      </w:r>
      <w:r w:rsidRPr="00CD301A">
        <w:rPr>
          <w:rFonts w:eastAsia="Times New Roman"/>
          <w:b/>
          <w:color w:val="000000" w:themeColor="text1"/>
          <w:sz w:val="24"/>
          <w:u w:val="single"/>
        </w:rPr>
        <w:t>нарушениями слуха, нарушениями умственного развития</w:t>
      </w:r>
      <w:r>
        <w:rPr>
          <w:rFonts w:eastAsia="Times New Roman"/>
          <w:color w:val="000000" w:themeColor="text1"/>
          <w:sz w:val="24"/>
        </w:rPr>
        <w:t xml:space="preserve">, </w:t>
      </w:r>
      <w:r w:rsidRPr="00394415">
        <w:rPr>
          <w:sz w:val="24"/>
          <w:szCs w:val="24"/>
        </w:rPr>
        <w:t>все категории инвалидов</w:t>
      </w:r>
      <w:r>
        <w:rPr>
          <w:rFonts w:eastAsia="Times New Roman"/>
          <w:color w:val="000000" w:themeColor="text1"/>
          <w:sz w:val="24"/>
        </w:rPr>
        <w:t xml:space="preserve">) </w:t>
      </w:r>
    </w:p>
    <w:p w:rsidR="002E1281" w:rsidRPr="00D1254B" w:rsidRDefault="002E1281" w:rsidP="002E1281">
      <w:pPr>
        <w:spacing w:line="240" w:lineRule="auto"/>
        <w:ind w:firstLine="21"/>
        <w:rPr>
          <w:rFonts w:eastAsia="Times New Roman"/>
          <w:b/>
          <w:i/>
          <w:sz w:val="24"/>
        </w:rPr>
      </w:pPr>
      <w:r w:rsidRPr="00D1254B">
        <w:rPr>
          <w:rFonts w:eastAsia="Times New Roman"/>
          <w:sz w:val="24"/>
        </w:rPr>
        <w:t xml:space="preserve">2.6  Плановая мощность: посещаемость (количество обслуживаемых в день), пропускная способность: </w:t>
      </w:r>
      <w:r>
        <w:rPr>
          <w:rFonts w:eastAsia="Times New Roman"/>
          <w:sz w:val="24"/>
        </w:rPr>
        <w:t>______ человек.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2.7 Участие в исполнении ИПР инвалида, ребенка-инвалида (</w:t>
      </w:r>
      <w:r w:rsidRPr="00394415">
        <w:rPr>
          <w:rFonts w:eastAsia="Times New Roman"/>
          <w:sz w:val="24"/>
        </w:rPr>
        <w:t>Д</w:t>
      </w:r>
      <w:r>
        <w:rPr>
          <w:rFonts w:eastAsia="Times New Roman"/>
          <w:sz w:val="24"/>
        </w:rPr>
        <w:t>а, Н</w:t>
      </w:r>
      <w:r w:rsidRPr="00D92BDD">
        <w:rPr>
          <w:rFonts w:eastAsia="Times New Roman"/>
          <w:sz w:val="24"/>
        </w:rPr>
        <w:t xml:space="preserve">ет) </w:t>
      </w:r>
    </w:p>
    <w:p w:rsidR="002E1281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Pr="00D92BDD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t>3. Состояние доступности объекта</w:t>
      </w:r>
    </w:p>
    <w:p w:rsidR="002E1281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Pr="002C5899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2C5899">
        <w:rPr>
          <w:rFonts w:eastAsia="Times New Roman"/>
          <w:sz w:val="24"/>
        </w:rPr>
        <w:t xml:space="preserve">3.1. Путь следования к объекту пассажирским транспортом </w:t>
      </w:r>
    </w:p>
    <w:p w:rsidR="002E1281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(описать маршрут движения с использованием пассажирского транспорта) </w:t>
      </w:r>
    </w:p>
    <w:tbl>
      <w:tblPr>
        <w:tblStyle w:val="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301A" w:rsidRPr="00CD301A" w:rsidTr="00CD301A">
        <w:tc>
          <w:tcPr>
            <w:tcW w:w="10348" w:type="dxa"/>
          </w:tcPr>
          <w:p w:rsidR="00CD301A" w:rsidRPr="00CD301A" w:rsidRDefault="00CD301A" w:rsidP="00CD301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01A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CD301A">
              <w:rPr>
                <w:rFonts w:ascii="Times New Roman" w:hAnsi="Times New Roman"/>
                <w:b/>
                <w:sz w:val="24"/>
                <w:szCs w:val="24"/>
              </w:rPr>
              <w:t>Кыддзявидзь</w:t>
            </w:r>
            <w:proofErr w:type="spellEnd"/>
            <w:r w:rsidRPr="00CD301A">
              <w:rPr>
                <w:rFonts w:ascii="Times New Roman" w:hAnsi="Times New Roman"/>
                <w:b/>
                <w:sz w:val="24"/>
                <w:szCs w:val="24"/>
              </w:rPr>
              <w:t xml:space="preserve"> – п. Вухтым с использованием школьного автобуса</w:t>
            </w:r>
          </w:p>
        </w:tc>
      </w:tr>
    </w:tbl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наличие адаптированного пассажирского транспорта к объекту: </w:t>
      </w:r>
      <w:r>
        <w:rPr>
          <w:rFonts w:eastAsia="Times New Roman"/>
          <w:sz w:val="24"/>
        </w:rPr>
        <w:t>(</w:t>
      </w:r>
      <w:r w:rsidRPr="00CD301A">
        <w:rPr>
          <w:rFonts w:eastAsia="Times New Roman"/>
          <w:b/>
          <w:sz w:val="24"/>
          <w:u w:val="single"/>
        </w:rPr>
        <w:t>Да</w:t>
      </w:r>
      <w:r>
        <w:rPr>
          <w:rFonts w:eastAsia="Times New Roman"/>
          <w:sz w:val="24"/>
        </w:rPr>
        <w:t>, Нет)</w:t>
      </w:r>
    </w:p>
    <w:p w:rsidR="002E1281" w:rsidRPr="002C5899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2C5899">
        <w:rPr>
          <w:rFonts w:eastAsia="Times New Roman"/>
          <w:sz w:val="24"/>
        </w:rPr>
        <w:t>3.2. Путь к объекту от ближайшей остановки пассажирского транспорта: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3.2.1 расстояние до объекта от остановки транспорта</w:t>
      </w:r>
      <w:r>
        <w:rPr>
          <w:rFonts w:eastAsia="Times New Roman"/>
          <w:sz w:val="24"/>
        </w:rPr>
        <w:t xml:space="preserve"> </w:t>
      </w:r>
      <w:r w:rsidR="00CD301A">
        <w:rPr>
          <w:rFonts w:eastAsia="Times New Roman"/>
          <w:b/>
          <w:sz w:val="24"/>
          <w:u w:val="single"/>
        </w:rPr>
        <w:t>20</w:t>
      </w:r>
      <w:r>
        <w:rPr>
          <w:rFonts w:eastAsia="Times New Roman"/>
          <w:sz w:val="24"/>
        </w:rPr>
        <w:t xml:space="preserve"> м.</w:t>
      </w:r>
      <w:r w:rsidRPr="00D92BDD">
        <w:rPr>
          <w:rFonts w:eastAsia="Times New Roman"/>
          <w:sz w:val="24"/>
        </w:rPr>
        <w:t xml:space="preserve"> 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3.2.2 время движения (пешком) </w:t>
      </w:r>
      <w:r w:rsidR="00CD301A">
        <w:rPr>
          <w:rFonts w:eastAsia="Times New Roman"/>
          <w:b/>
          <w:sz w:val="24"/>
          <w:u w:val="single"/>
        </w:rPr>
        <w:t>5</w:t>
      </w:r>
      <w:r>
        <w:rPr>
          <w:rFonts w:eastAsia="Times New Roman"/>
          <w:sz w:val="24"/>
        </w:rPr>
        <w:t xml:space="preserve"> мин.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3.2.3 наличие выделенного от проезжей части пешеходного пути (</w:t>
      </w:r>
      <w:r w:rsidRPr="00CD301A">
        <w:rPr>
          <w:rFonts w:eastAsia="Times New Roman"/>
          <w:sz w:val="24"/>
        </w:rPr>
        <w:t xml:space="preserve">Да, </w:t>
      </w:r>
      <w:r w:rsidRPr="00CD301A">
        <w:rPr>
          <w:rFonts w:eastAsia="Times New Roman"/>
          <w:b/>
          <w:sz w:val="24"/>
          <w:u w:val="single"/>
        </w:rPr>
        <w:t>Нет</w:t>
      </w:r>
      <w:r w:rsidRPr="00D92BDD">
        <w:rPr>
          <w:rFonts w:eastAsia="Times New Roman"/>
          <w:sz w:val="24"/>
        </w:rPr>
        <w:t>),</w:t>
      </w:r>
    </w:p>
    <w:p w:rsidR="002E1281" w:rsidRPr="00CD301A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3.2.4 Перекрестки: </w:t>
      </w:r>
      <w:r w:rsidRPr="00394415">
        <w:rPr>
          <w:rFonts w:eastAsia="Times New Roman"/>
          <w:sz w:val="24"/>
        </w:rPr>
        <w:t>нерегулируемые</w:t>
      </w:r>
      <w:r w:rsidRPr="00CD301A">
        <w:rPr>
          <w:rFonts w:eastAsia="Times New Roman"/>
          <w:sz w:val="24"/>
        </w:rPr>
        <w:t>;</w:t>
      </w:r>
      <w:r w:rsidRPr="00D92BDD">
        <w:rPr>
          <w:rFonts w:eastAsia="Times New Roman"/>
          <w:i/>
          <w:sz w:val="24"/>
        </w:rPr>
        <w:t xml:space="preserve"> </w:t>
      </w:r>
      <w:r w:rsidRPr="00CD301A">
        <w:rPr>
          <w:rFonts w:eastAsia="Times New Roman"/>
          <w:sz w:val="24"/>
        </w:rPr>
        <w:t>регулируемые, со звуковой сигнализацией, таймером</w:t>
      </w:r>
      <w:r w:rsidR="00CD301A" w:rsidRPr="00CD301A">
        <w:rPr>
          <w:rFonts w:eastAsia="Times New Roman"/>
          <w:sz w:val="24"/>
        </w:rPr>
        <w:t xml:space="preserve">, (Да, </w:t>
      </w:r>
      <w:r w:rsidR="00CD301A" w:rsidRPr="00CD301A">
        <w:rPr>
          <w:rFonts w:eastAsia="Times New Roman"/>
          <w:b/>
          <w:sz w:val="24"/>
          <w:u w:val="single"/>
        </w:rPr>
        <w:t>Нет</w:t>
      </w:r>
      <w:r w:rsidR="00CD301A" w:rsidRPr="00CD301A">
        <w:rPr>
          <w:rFonts w:eastAsia="Times New Roman"/>
          <w:sz w:val="24"/>
        </w:rPr>
        <w:t>)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3.2.5 Информация на пути следования к объекту: </w:t>
      </w:r>
      <w:r w:rsidRPr="00CD301A">
        <w:rPr>
          <w:rFonts w:eastAsia="Times New Roman"/>
          <w:sz w:val="24"/>
        </w:rPr>
        <w:t>акустическая, тактильная, визуальная</w:t>
      </w:r>
      <w:r w:rsidR="00CD301A" w:rsidRPr="00CD301A">
        <w:rPr>
          <w:rFonts w:eastAsia="Times New Roman"/>
          <w:sz w:val="24"/>
        </w:rPr>
        <w:t xml:space="preserve">, (Да, </w:t>
      </w:r>
      <w:r w:rsidR="00CD301A" w:rsidRPr="00CD301A">
        <w:rPr>
          <w:rFonts w:eastAsia="Times New Roman"/>
          <w:b/>
          <w:sz w:val="24"/>
          <w:u w:val="single"/>
        </w:rPr>
        <w:t>Нет</w:t>
      </w:r>
      <w:r w:rsidR="00CD301A" w:rsidRPr="00CD301A">
        <w:rPr>
          <w:rFonts w:eastAsia="Times New Roman"/>
          <w:sz w:val="24"/>
        </w:rPr>
        <w:t>)</w:t>
      </w:r>
      <w:r w:rsidRPr="00CD301A">
        <w:rPr>
          <w:rFonts w:eastAsia="Times New Roman"/>
          <w:sz w:val="24"/>
        </w:rPr>
        <w:t>;</w:t>
      </w:r>
      <w:r w:rsidRPr="00D92BDD">
        <w:rPr>
          <w:rFonts w:eastAsia="Times New Roman"/>
          <w:i/>
          <w:sz w:val="24"/>
        </w:rPr>
        <w:t xml:space="preserve"> 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3.2.6 Перепады высоты на пути: </w:t>
      </w:r>
      <w:r w:rsidRPr="00394415">
        <w:rPr>
          <w:rFonts w:eastAsia="Times New Roman"/>
          <w:sz w:val="24"/>
        </w:rPr>
        <w:t>Есть</w:t>
      </w:r>
      <w:r w:rsidRPr="00D92BDD">
        <w:rPr>
          <w:rFonts w:eastAsia="Times New Roman"/>
          <w:i/>
          <w:sz w:val="24"/>
        </w:rPr>
        <w:t xml:space="preserve">, </w:t>
      </w:r>
      <w:r w:rsidRPr="00CD301A">
        <w:rPr>
          <w:rFonts w:eastAsia="Times New Roman"/>
          <w:b/>
          <w:sz w:val="24"/>
          <w:u w:val="single"/>
        </w:rPr>
        <w:t>Нет</w:t>
      </w:r>
      <w:r w:rsidRPr="00394415">
        <w:rPr>
          <w:rFonts w:eastAsia="Times New Roman"/>
          <w:sz w:val="24"/>
        </w:rPr>
        <w:t xml:space="preserve"> </w:t>
      </w:r>
      <w:r w:rsidRPr="00D92BDD">
        <w:rPr>
          <w:rFonts w:eastAsia="Times New Roman"/>
          <w:sz w:val="24"/>
        </w:rPr>
        <w:t>(оп</w:t>
      </w:r>
      <w:r>
        <w:rPr>
          <w:rFonts w:eastAsia="Times New Roman"/>
          <w:sz w:val="24"/>
        </w:rPr>
        <w:t>исать_________________________</w:t>
      </w:r>
      <w:r w:rsidRPr="00D92BDD">
        <w:rPr>
          <w:rFonts w:eastAsia="Times New Roman"/>
          <w:sz w:val="24"/>
        </w:rPr>
        <w:t>_______)</w:t>
      </w:r>
    </w:p>
    <w:p w:rsidR="002E1281" w:rsidRPr="00EC2732" w:rsidRDefault="002E1281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Их обустройство для инвалидов на коляске: </w:t>
      </w:r>
      <w:r w:rsidRPr="00CD301A">
        <w:rPr>
          <w:rFonts w:eastAsia="Times New Roman"/>
          <w:sz w:val="24"/>
        </w:rPr>
        <w:t>Да</w:t>
      </w:r>
      <w:r w:rsidRPr="00D92BDD">
        <w:rPr>
          <w:rFonts w:eastAsia="Times New Roman"/>
          <w:i/>
          <w:sz w:val="24"/>
        </w:rPr>
        <w:t xml:space="preserve">, </w:t>
      </w:r>
      <w:r w:rsidRPr="00CD301A">
        <w:rPr>
          <w:rFonts w:eastAsia="Times New Roman"/>
          <w:b/>
          <w:sz w:val="24"/>
          <w:u w:val="single"/>
        </w:rPr>
        <w:t>Нет</w:t>
      </w:r>
      <w:r w:rsidRPr="00D92BDD">
        <w:rPr>
          <w:rFonts w:eastAsia="Times New Roman"/>
          <w:sz w:val="24"/>
        </w:rPr>
        <w:t xml:space="preserve"> </w:t>
      </w:r>
      <w:proofErr w:type="gramStart"/>
      <w:r w:rsidRPr="00D92BDD">
        <w:rPr>
          <w:rFonts w:eastAsia="Times New Roman"/>
          <w:sz w:val="24"/>
        </w:rPr>
        <w:t xml:space="preserve">( </w:t>
      </w:r>
      <w:proofErr w:type="gramEnd"/>
      <w:r w:rsidRPr="00D92BDD">
        <w:rPr>
          <w:rFonts w:eastAsia="Times New Roman"/>
          <w:sz w:val="24"/>
        </w:rPr>
        <w:t>__________________________)</w:t>
      </w:r>
    </w:p>
    <w:p w:rsidR="00005743" w:rsidRPr="00005743" w:rsidRDefault="00005743" w:rsidP="00BF6402">
      <w:pPr>
        <w:spacing w:line="240" w:lineRule="auto"/>
        <w:ind w:left="-142" w:firstLine="0"/>
        <w:rPr>
          <w:sz w:val="24"/>
          <w:szCs w:val="24"/>
        </w:rPr>
      </w:pPr>
      <w:r w:rsidRPr="00BF6402">
        <w:rPr>
          <w:sz w:val="24"/>
          <w:szCs w:val="24"/>
        </w:rPr>
        <w:t>3.3 Вариант организации</w:t>
      </w:r>
      <w:r w:rsidRPr="00260ED1">
        <w:rPr>
          <w:sz w:val="24"/>
          <w:szCs w:val="24"/>
        </w:rPr>
        <w:t xml:space="preserve"> доступности ОСИ (формы обслуживания)* с учетом СП </w:t>
      </w:r>
      <w:r w:rsidR="00260ED1">
        <w:rPr>
          <w:sz w:val="24"/>
          <w:szCs w:val="24"/>
        </w:rPr>
        <w:t>59.13330.2012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689"/>
        <w:gridCol w:w="2716"/>
      </w:tblGrid>
      <w:tr w:rsidR="00005743" w:rsidRPr="00005743" w:rsidTr="003D1E0B">
        <w:trPr>
          <w:trHeight w:val="517"/>
          <w:jc w:val="center"/>
        </w:trPr>
        <w:tc>
          <w:tcPr>
            <w:tcW w:w="2186" w:type="dxa"/>
          </w:tcPr>
          <w:p w:rsidR="00005743" w:rsidRPr="00260ED1" w:rsidRDefault="00005743" w:rsidP="00B82459">
            <w:pPr>
              <w:spacing w:line="240" w:lineRule="auto"/>
              <w:ind w:left="-13" w:right="-127" w:hanging="110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№</w:t>
            </w:r>
          </w:p>
          <w:p w:rsidR="00005743" w:rsidRPr="00260ED1" w:rsidRDefault="00005743" w:rsidP="00B82459">
            <w:pPr>
              <w:spacing w:line="240" w:lineRule="auto"/>
              <w:ind w:left="-13" w:right="-127" w:hanging="110"/>
              <w:jc w:val="center"/>
              <w:rPr>
                <w:b/>
                <w:sz w:val="24"/>
                <w:szCs w:val="24"/>
              </w:rPr>
            </w:pPr>
            <w:proofErr w:type="gramStart"/>
            <w:r w:rsidRPr="00260ED1">
              <w:rPr>
                <w:b/>
                <w:sz w:val="24"/>
                <w:szCs w:val="24"/>
              </w:rPr>
              <w:t>п</w:t>
            </w:r>
            <w:proofErr w:type="gramEnd"/>
            <w:r w:rsidRPr="00260E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89" w:type="dxa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Категория инвалидов</w:t>
            </w:r>
          </w:p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(вид нарушения)</w:t>
            </w:r>
          </w:p>
        </w:tc>
        <w:tc>
          <w:tcPr>
            <w:tcW w:w="2716" w:type="dxa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05743" w:rsidRPr="00005743" w:rsidTr="003D1E0B">
        <w:trPr>
          <w:trHeight w:val="382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716" w:type="dxa"/>
            <w:vAlign w:val="center"/>
          </w:tcPr>
          <w:p w:rsidR="00005743" w:rsidRPr="00260ED1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10591" w:type="dxa"/>
            <w:gridSpan w:val="3"/>
            <w:vAlign w:val="center"/>
          </w:tcPr>
          <w:p w:rsidR="00005743" w:rsidRPr="00005743" w:rsidRDefault="00005743" w:rsidP="00005743">
            <w:pPr>
              <w:spacing w:line="240" w:lineRule="auto"/>
              <w:ind w:firstLine="727"/>
              <w:jc w:val="left"/>
              <w:rPr>
                <w:sz w:val="24"/>
                <w:szCs w:val="24"/>
              </w:rPr>
            </w:pPr>
            <w:r w:rsidRPr="00005743">
              <w:rPr>
                <w:i/>
                <w:sz w:val="24"/>
                <w:szCs w:val="24"/>
              </w:rPr>
              <w:t>в том числе инвалиды: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005743">
              <w:rPr>
                <w:sz w:val="24"/>
                <w:szCs w:val="24"/>
              </w:rPr>
              <w:t>передвигающиеся</w:t>
            </w:r>
            <w:proofErr w:type="gramEnd"/>
            <w:r w:rsidRPr="00005743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trHeight w:val="253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4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716" w:type="dxa"/>
            <w:vAlign w:val="center"/>
          </w:tcPr>
          <w:p w:rsidR="00005743" w:rsidRPr="004B79D2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4B79D2">
        <w:trPr>
          <w:trHeight w:val="363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716" w:type="dxa"/>
            <w:vAlign w:val="center"/>
          </w:tcPr>
          <w:p w:rsidR="00005743" w:rsidRPr="004B79D2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716" w:type="dxa"/>
            <w:vAlign w:val="center"/>
          </w:tcPr>
          <w:p w:rsidR="00005743" w:rsidRPr="004B79D2" w:rsidRDefault="00CD301A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</w:tbl>
    <w:p w:rsidR="00005743" w:rsidRPr="00EC2732" w:rsidRDefault="00005743" w:rsidP="003D1E0B">
      <w:pPr>
        <w:spacing w:line="240" w:lineRule="auto"/>
        <w:ind w:firstLine="0"/>
        <w:rPr>
          <w:b/>
          <w:sz w:val="20"/>
          <w:szCs w:val="20"/>
        </w:rPr>
      </w:pPr>
      <w:r w:rsidRPr="004B79D2">
        <w:rPr>
          <w:b/>
          <w:sz w:val="20"/>
          <w:szCs w:val="20"/>
        </w:rPr>
        <w:t>* - указывается один из вариантов: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 xml:space="preserve"> «А»,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 xml:space="preserve"> «Б», 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>«ДУ»,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 xml:space="preserve"> «ВНД»</w:t>
      </w:r>
    </w:p>
    <w:p w:rsidR="00005743" w:rsidRPr="00005743" w:rsidRDefault="00005743" w:rsidP="00BF6402">
      <w:pPr>
        <w:spacing w:line="240" w:lineRule="auto"/>
        <w:ind w:left="-142" w:firstLine="0"/>
        <w:rPr>
          <w:sz w:val="24"/>
          <w:szCs w:val="24"/>
        </w:rPr>
      </w:pPr>
      <w:r w:rsidRPr="00260ED1">
        <w:rPr>
          <w:sz w:val="24"/>
          <w:szCs w:val="24"/>
        </w:rPr>
        <w:t>4. Управленческое решение</w:t>
      </w:r>
      <w:r w:rsidRPr="00005743">
        <w:rPr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005743" w:rsidRPr="00005743" w:rsidRDefault="00005743" w:rsidP="00005743">
      <w:pPr>
        <w:spacing w:line="240" w:lineRule="auto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3969"/>
      </w:tblGrid>
      <w:tr w:rsidR="00005743" w:rsidRPr="00005743" w:rsidTr="00260ED1">
        <w:trPr>
          <w:trHeight w:val="817"/>
        </w:trPr>
        <w:tc>
          <w:tcPr>
            <w:tcW w:w="709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№</w:t>
            </w:r>
          </w:p>
          <w:p w:rsidR="00005743" w:rsidRPr="00260ED1" w:rsidRDefault="00005743" w:rsidP="00260ED1">
            <w:pPr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п \</w:t>
            </w:r>
            <w:proofErr w:type="gramStart"/>
            <w:r w:rsidRPr="00260ED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vAlign w:val="center"/>
          </w:tcPr>
          <w:p w:rsidR="00005743" w:rsidRPr="00260ED1" w:rsidRDefault="00005743" w:rsidP="00260ED1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 w:rsidR="00260ED1">
              <w:rPr>
                <w:sz w:val="24"/>
                <w:szCs w:val="24"/>
              </w:rPr>
              <w:t>.м</w:t>
            </w:r>
            <w:proofErr w:type="gramEnd"/>
            <w:r w:rsidR="00260ED1"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 w:rsidR="00260ED1">
              <w:rPr>
                <w:sz w:val="24"/>
                <w:szCs w:val="24"/>
              </w:rPr>
              <w:t xml:space="preserve"> </w:t>
            </w:r>
            <w:proofErr w:type="spellStart"/>
            <w:r w:rsidR="00260ED1">
              <w:rPr>
                <w:sz w:val="24"/>
                <w:szCs w:val="24"/>
              </w:rPr>
              <w:t>тср</w:t>
            </w:r>
            <w:proofErr w:type="spellEnd"/>
            <w:r w:rsidR="00260ED1"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vAlign w:val="center"/>
          </w:tcPr>
          <w:p w:rsidR="00005743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vAlign w:val="center"/>
          </w:tcPr>
          <w:p w:rsidR="00005743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Merge w:val="restart"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  <w:r>
              <w:rPr>
                <w:rFonts w:eastAsia="Times New Roman"/>
                <w:sz w:val="24"/>
              </w:rPr>
              <w:t>44.</w:t>
            </w:r>
          </w:p>
        </w:tc>
        <w:tc>
          <w:tcPr>
            <w:tcW w:w="5812" w:type="dxa"/>
            <w:vAlign w:val="center"/>
          </w:tcPr>
          <w:p w:rsidR="00260ED1" w:rsidRDefault="00260ED1" w:rsidP="00260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8BD">
              <w:rPr>
                <w:rFonts w:eastAsia="Times New Roman"/>
                <w:sz w:val="24"/>
              </w:rPr>
              <w:t>4 (</w:t>
            </w:r>
            <w:r>
              <w:rPr>
                <w:rFonts w:eastAsia="Times New Roman"/>
                <w:sz w:val="24"/>
                <w:lang w:val="en-US"/>
              </w:rPr>
              <w:t>I</w:t>
            </w:r>
            <w:r w:rsidRPr="00E178BD">
              <w:rPr>
                <w:rFonts w:eastAsia="Times New Roman"/>
                <w:sz w:val="24"/>
              </w:rPr>
              <w:t xml:space="preserve">)  </w:t>
            </w:r>
            <w:r>
              <w:rPr>
                <w:rFonts w:eastAsia="Times New Roman"/>
                <w:sz w:val="24"/>
              </w:rPr>
              <w:t>З</w:t>
            </w:r>
            <w:r w:rsidRPr="00C90922">
              <w:rPr>
                <w:sz w:val="24"/>
                <w:szCs w:val="24"/>
              </w:rPr>
              <w:t>она обслуживания инвалидов</w:t>
            </w:r>
          </w:p>
          <w:p w:rsidR="00260ED1" w:rsidRPr="00D92BDD" w:rsidRDefault="00260ED1" w:rsidP="00260ED1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(</w:t>
            </w:r>
            <w:r w:rsidRPr="00E178BD">
              <w:rPr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60ED1" w:rsidRPr="00F448E6" w:rsidRDefault="00260ED1" w:rsidP="00260ED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Merge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</w:p>
        </w:tc>
        <w:tc>
          <w:tcPr>
            <w:tcW w:w="5812" w:type="dxa"/>
            <w:vAlign w:val="center"/>
          </w:tcPr>
          <w:p w:rsidR="00260ED1" w:rsidRPr="00D92BDD" w:rsidRDefault="00260ED1" w:rsidP="00260ED1">
            <w:pPr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</w:rPr>
              <w:t>4</w:t>
            </w:r>
            <w:r w:rsidRPr="00E178BD">
              <w:rPr>
                <w:rFonts w:eastAsia="Times New Roman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lang w:val="en-US"/>
              </w:rPr>
              <w:t>II</w:t>
            </w:r>
            <w:r w:rsidRPr="00E178BD">
              <w:rPr>
                <w:rFonts w:eastAsia="Times New Roman"/>
                <w:sz w:val="24"/>
              </w:rPr>
              <w:t>)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90922">
              <w:rPr>
                <w:sz w:val="24"/>
                <w:szCs w:val="24"/>
              </w:rPr>
              <w:t>еста приложения труда</w:t>
            </w:r>
          </w:p>
        </w:tc>
        <w:tc>
          <w:tcPr>
            <w:tcW w:w="3969" w:type="dxa"/>
            <w:vAlign w:val="center"/>
          </w:tcPr>
          <w:p w:rsidR="00260ED1" w:rsidRPr="00F448E6" w:rsidRDefault="002E1281" w:rsidP="002E128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  <w:r>
              <w:rPr>
                <w:b/>
              </w:rPr>
              <w:t xml:space="preserve"> 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Merge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</w:p>
        </w:tc>
        <w:tc>
          <w:tcPr>
            <w:tcW w:w="5812" w:type="dxa"/>
            <w:vAlign w:val="center"/>
          </w:tcPr>
          <w:p w:rsidR="00260ED1" w:rsidRPr="00D92BDD" w:rsidRDefault="00260ED1" w:rsidP="00260ED1">
            <w:pPr>
              <w:spacing w:line="240" w:lineRule="auto"/>
              <w:ind w:firstLine="0"/>
              <w:jc w:val="left"/>
            </w:pPr>
            <w:r w:rsidRPr="00E178BD">
              <w:rPr>
                <w:rFonts w:eastAsia="Times New Roman"/>
                <w:sz w:val="24"/>
              </w:rPr>
              <w:t>4 (</w:t>
            </w:r>
            <w:r>
              <w:rPr>
                <w:rFonts w:eastAsia="Times New Roman"/>
                <w:sz w:val="24"/>
                <w:lang w:val="en-US"/>
              </w:rPr>
              <w:t>III</w:t>
            </w:r>
            <w:r w:rsidRPr="00E178BD">
              <w:rPr>
                <w:rFonts w:eastAsia="Times New Roman"/>
                <w:sz w:val="24"/>
              </w:rPr>
              <w:t xml:space="preserve">)  </w:t>
            </w:r>
            <w:r>
              <w:rPr>
                <w:rFonts w:eastAsia="Times New Roman"/>
                <w:sz w:val="24"/>
              </w:rPr>
              <w:t>Ж</w:t>
            </w:r>
            <w:r w:rsidRPr="00C90922">
              <w:rPr>
                <w:sz w:val="24"/>
                <w:szCs w:val="24"/>
              </w:rPr>
              <w:t>илые помещения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60ED1" w:rsidRPr="00F448E6" w:rsidRDefault="002E1281" w:rsidP="002E128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  <w:r>
              <w:rPr>
                <w:b/>
              </w:rPr>
              <w:t xml:space="preserve"> 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0ED1" w:rsidRPr="00005743" w:rsidRDefault="00260ED1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0ED1" w:rsidRPr="00005743" w:rsidRDefault="00260ED1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0ED1" w:rsidRPr="00005743" w:rsidRDefault="00260ED1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60ED1" w:rsidRPr="00005743" w:rsidRDefault="00260ED1" w:rsidP="00260ED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</w:tbl>
    <w:p w:rsidR="003D1E0B" w:rsidRPr="00260ED1" w:rsidRDefault="00005743" w:rsidP="00005743">
      <w:pPr>
        <w:spacing w:line="240" w:lineRule="auto"/>
        <w:ind w:firstLine="0"/>
        <w:rPr>
          <w:b/>
          <w:sz w:val="20"/>
          <w:szCs w:val="20"/>
        </w:rPr>
      </w:pPr>
      <w:r w:rsidRPr="00260ED1">
        <w:rPr>
          <w:b/>
          <w:sz w:val="20"/>
          <w:szCs w:val="20"/>
        </w:rPr>
        <w:t xml:space="preserve">*- указывается один из вариантов (видов работ): </w:t>
      </w:r>
    </w:p>
    <w:p w:rsidR="003D1E0B" w:rsidRPr="00260ED1" w:rsidRDefault="00005743" w:rsidP="00005743">
      <w:pPr>
        <w:spacing w:line="240" w:lineRule="auto"/>
        <w:ind w:firstLine="0"/>
        <w:rPr>
          <w:sz w:val="20"/>
          <w:szCs w:val="20"/>
        </w:rPr>
      </w:pPr>
      <w:r w:rsidRPr="00260ED1">
        <w:rPr>
          <w:sz w:val="20"/>
          <w:szCs w:val="20"/>
        </w:rPr>
        <w:t xml:space="preserve">не нуждается; ремонт (текущий, капитальный); </w:t>
      </w:r>
    </w:p>
    <w:p w:rsidR="003D1E0B" w:rsidRPr="00260ED1" w:rsidRDefault="00005743" w:rsidP="00005743">
      <w:pPr>
        <w:spacing w:line="240" w:lineRule="auto"/>
        <w:ind w:firstLine="0"/>
        <w:rPr>
          <w:sz w:val="20"/>
          <w:szCs w:val="20"/>
        </w:rPr>
      </w:pPr>
      <w:r w:rsidRPr="00260ED1">
        <w:rPr>
          <w:sz w:val="20"/>
          <w:szCs w:val="20"/>
        </w:rPr>
        <w:t xml:space="preserve">индивидуальное решение с ТСР; 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260ED1">
        <w:rPr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005743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>
        <w:rPr>
          <w:b/>
          <w:sz w:val="24"/>
          <w:szCs w:val="24"/>
        </w:rPr>
        <w:t xml:space="preserve">: </w:t>
      </w:r>
    </w:p>
    <w:p w:rsidR="00BF6402" w:rsidRDefault="00BF6402" w:rsidP="003D1E0B">
      <w:pPr>
        <w:spacing w:line="240" w:lineRule="auto"/>
        <w:ind w:firstLine="0"/>
        <w:rPr>
          <w:b/>
          <w:i/>
          <w:sz w:val="24"/>
          <w:szCs w:val="24"/>
        </w:rPr>
      </w:pPr>
    </w:p>
    <w:p w:rsidR="00504EF1" w:rsidRPr="00005743" w:rsidRDefault="00005743" w:rsidP="00BF6402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  <w:r w:rsidRPr="00005743">
        <w:rPr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sectPr w:rsidR="00504EF1" w:rsidRPr="00005743" w:rsidSect="00260ED1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743"/>
    <w:rsid w:val="00005743"/>
    <w:rsid w:val="0001191F"/>
    <w:rsid w:val="00034B54"/>
    <w:rsid w:val="00063166"/>
    <w:rsid w:val="000F0C63"/>
    <w:rsid w:val="00224360"/>
    <w:rsid w:val="00236412"/>
    <w:rsid w:val="002466C5"/>
    <w:rsid w:val="00260ED1"/>
    <w:rsid w:val="00297E0F"/>
    <w:rsid w:val="002E1281"/>
    <w:rsid w:val="003120BC"/>
    <w:rsid w:val="003D1E0B"/>
    <w:rsid w:val="004B7393"/>
    <w:rsid w:val="004B79D2"/>
    <w:rsid w:val="00504EF1"/>
    <w:rsid w:val="00563394"/>
    <w:rsid w:val="006D5439"/>
    <w:rsid w:val="007E6DC2"/>
    <w:rsid w:val="00807D68"/>
    <w:rsid w:val="00924F84"/>
    <w:rsid w:val="009805D7"/>
    <w:rsid w:val="009D1F8E"/>
    <w:rsid w:val="00A6733D"/>
    <w:rsid w:val="00B153E8"/>
    <w:rsid w:val="00BB2452"/>
    <w:rsid w:val="00BF6402"/>
    <w:rsid w:val="00C20FF3"/>
    <w:rsid w:val="00C42491"/>
    <w:rsid w:val="00C805FE"/>
    <w:rsid w:val="00CA5892"/>
    <w:rsid w:val="00CD301A"/>
    <w:rsid w:val="00D679AD"/>
    <w:rsid w:val="00E25F11"/>
    <w:rsid w:val="00E26298"/>
    <w:rsid w:val="00E65F73"/>
    <w:rsid w:val="00EC2732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79D2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E6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E6DC2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D301A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8558-6444-4BD2-B8E8-5FCE6D28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Рохманова Марина Владимировна</dc:creator>
  <cp:lastModifiedBy>Директор</cp:lastModifiedBy>
  <cp:revision>22</cp:revision>
  <cp:lastPrinted>2018-08-01T11:37:00Z</cp:lastPrinted>
  <dcterms:created xsi:type="dcterms:W3CDTF">2014-11-27T13:27:00Z</dcterms:created>
  <dcterms:modified xsi:type="dcterms:W3CDTF">2018-08-01T11:37:00Z</dcterms:modified>
</cp:coreProperties>
</file>